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YmI0NTc5ZjdlYTBiMDIwYjNkMjQiLAogICAgImRhdGFzZXRzIjogWwogICAgICAgIHsKICAgICAgICAgICAgIm1hbnVhbElkIjogIjY4MDhiYjQ1NzlmN2VhMGIwMjBiM2QyM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MDhlYmIwZjc3OGYwMDI5Y2Zj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Q2ZmY5NGVlMmIwNjkzZmNhNDE4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ZmY5NGVlMmIwNjkzZmNhNDE4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ZmZjk0ZWUyYjA2OTNmY2E0MTg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HV1I0IEMyNS8zMCBYQzEgUzMgRDIwIChJREYp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ZmY5NGVlMmIwNjkzZmNhNDE4YS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ZmZjk0ZWUyYjA2OTNmY2E0MTh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G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ZmY5NGVlMmIwNjkzZmNhNDE5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ZmZjk0ZWUyYjA2OTNmY2E0MTk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ZmZjk0ZWUyYjA2OTNmY2E0MTk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mZmOTRlZTJiMDY5M2ZjYTQxOT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2ZmY5NGVlMmIwNjkzZmNhNDE5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BhOTRlZTJiMDY5M2ZjYTQxZG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BhOTRlZTJiMDY5M2ZjYTQxZ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MGE5NGVlMmIwNjkzZmNhNDFk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3MGE5NGVlMmIwNjkzZmNhNDF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zBhOTRlZTJiMDY5M2ZjYTQxZGUiLAogICAgICAgICAgICAicmVzb3VyY2VJZCI6ICI5NGVhYTU1ZS03MGY5LTQ2YzItYTVhOS1mZTBiZTk3YjliN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OTRlYWE1NWUtNzBmOS00NmMyLWE1YTktZmUwYmU5N2I5YjQy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MGE5NGVlMmIwNjkzZmNhNDFk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cwYTk0ZWUyYjA2OTNmY2E0MWU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3MGE5NGVlMmIwNjkzZmNhNDFl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Q3MGE5NGVlMmIwNjkzZmNhNDFl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zBhOTRlZTJiMDY5M2ZjYTQxZ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cxLDY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I3MS42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cwYTk0ZWUyYjA2OTNmY2E0MWU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OGIzNTJlYmIwZjc3OGYwMDI5Yzk5IiwKICAgICAgICAgICAgImNvbnN0cnVjdGlvblZhbHVlIjogIiIsCiAgICAgICAgICAgICJyZXNvdXJjZUlkIjogIjk0ZWFhNTVlLTcwZjktNDZjMi1hNWE5LWZlMGJlOTdiOWI0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2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j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Aw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Y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Y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N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c1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3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3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E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x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x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x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kNzA2N2ZiMTYyMzUxN2I3NDExZDI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Nj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Yz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2Mz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2Mz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uNTY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41Ni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41Ni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U2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5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5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GFiNGQ0MzYzMzI4MzRlMTEyZjA5YyIsCiAgICAgICAgICAgICJxdWVyeUlkIjogImJldGllX3Byb2R1Y3REZXNjcmlwdGlvbiIsCiAgICAgICAgICAgICJzZWN0aW9uSWQiOiAiZGVwQTFBNFVuaXF1ZUlkIiwKICAgICAgICAgICAgInF1ZXN0aW9uSWQiOiAiZGVwQTFBNFVuaXF1ZUlkIiwKICAgICAgICAgICAgImFuc3dlcklkcyI6IFsKICAgICAgICAgICAgICAgICI2ODA4YmI0NTc5ZjdlYTBiMDIwYjNkMjRfQkVUaWVfMTc1OTE2MzU5NTcxNi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AogICAgfSwKICAgICJhbmFseXRpY3NPcHRlZE91dCI6IGZhbHNlLAogICAgImNsYXNzaWZpZWQiOiBmYWxzZSwKICAgICJpc1B1YmxpYyI6IGZhbHNlLAogICAgInF1ZXJ5TGFzdFVwZGF0ZUluZm9zIjogewogICAgICAgICJiZXRpZV9wcm9kdWN0RGVzY3JpcHRpb24iOiB7CiAgICAgICAgICAgICJ1c2VybmFtZXMiOiBbCiAgICAgICAgICAgICAgICAiTWFyYyBVUlJVVFkiCiAgICAgICAgICAgIF0sCiAgICAgICAgICAgICJ1cGRhdGVzIjogWwogICAgICAgICAgICAgICAgIjIwMjUtMDktMTlUMTU6MDA6MDk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5VDE1OjAzOjA1KzAwMDAiCiAgICAgICAgICAgIF0sCiAgICAgICAgICAgICJpZCI6IG51bGwsCiAgICAgICAgICAgICJ2ZXJzaW9uIjogbnVsbAogICAgICAgIH0KICAgIH0sCiAgICAicHJldmlvdXNUb3RhbEJ5SW5kaWNhdG9yIjogewogICAgICAgICJiZXRpZTIwMjAiOiAzMC4xNzYyMTIxMTkyMDgxNAogICAgfSwKICAgICJjaG9zZW5EZXNpZ24iOiB0cnV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